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7750CA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7750CA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35" w:rsidRDefault="00F31F35">
      <w:r>
        <w:separator/>
      </w:r>
    </w:p>
  </w:endnote>
  <w:endnote w:type="continuationSeparator" w:id="1">
    <w:p w:rsidR="00F31F35" w:rsidRDefault="00F3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35" w:rsidRDefault="00F31F35">
      <w:r>
        <w:separator/>
      </w:r>
    </w:p>
  </w:footnote>
  <w:footnote w:type="continuationSeparator" w:id="1">
    <w:p w:rsidR="00F31F35" w:rsidRDefault="00F3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04762" w:rsidP="007750CA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行业</w:t>
    </w:r>
    <w:r w:rsidR="00AF2E5C">
      <w:rPr>
        <w:rFonts w:hint="eastAsia"/>
        <w:sz w:val="32"/>
      </w:rPr>
      <w:t>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7750CA">
          <w:pPr>
            <w:jc w:val="left"/>
            <w:rPr>
              <w:rFonts w:ascii="宋体" w:hAnsi="宋体"/>
              <w:sz w:val="18"/>
              <w:szCs w:val="18"/>
            </w:rPr>
          </w:pPr>
          <w:r w:rsidRPr="007750CA">
            <w:rPr>
              <w:rFonts w:ascii="宋体" w:hAnsi="宋体" w:hint="eastAsia"/>
              <w:sz w:val="18"/>
              <w:szCs w:val="18"/>
            </w:rPr>
            <w:t>直冷式冰场用制冰机组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2E426A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2E426A" w:rsidRPr="00AE4220">
            <w:rPr>
              <w:sz w:val="18"/>
              <w:szCs w:val="18"/>
            </w:rPr>
            <w:fldChar w:fldCharType="separate"/>
          </w:r>
          <w:r w:rsidR="00A04762" w:rsidRPr="00A04762">
            <w:rPr>
              <w:noProof/>
              <w:sz w:val="18"/>
              <w:szCs w:val="18"/>
              <w:lang w:val="zh-CN"/>
            </w:rPr>
            <w:t>1</w:t>
          </w:r>
          <w:r w:rsidR="002E426A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959"/>
            <w:gridCol w:w="2977"/>
            <w:gridCol w:w="1417"/>
            <w:gridCol w:w="1843"/>
            <w:gridCol w:w="2090"/>
          </w:tblGrid>
          <w:tr w:rsidR="00951938" w:rsidTr="007750CA">
            <w:trPr>
              <w:cantSplit/>
              <w:trHeight w:val="247"/>
              <w:jc w:val="center"/>
            </w:trPr>
            <w:tc>
              <w:tcPr>
                <w:tcW w:w="959" w:type="dxa"/>
                <w:vAlign w:val="center"/>
              </w:tcPr>
              <w:p w:rsidR="00951938" w:rsidRDefault="00AF2E5C" w:rsidP="007750CA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977" w:type="dxa"/>
                <w:vAlign w:val="center"/>
              </w:tcPr>
              <w:p w:rsidR="00951938" w:rsidRPr="00106334" w:rsidRDefault="007750CA" w:rsidP="007750CA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合肥通用机电产品检测院有限</w:t>
                </w:r>
                <w:r w:rsidR="00106334" w:rsidRPr="00106334">
                  <w:rPr>
                    <w:rFonts w:hAnsi="宋体" w:hint="eastAsia"/>
                    <w:sz w:val="18"/>
                    <w:szCs w:val="18"/>
                  </w:rPr>
                  <w:t>公司</w:t>
                </w:r>
              </w:p>
            </w:tc>
            <w:tc>
              <w:tcPr>
                <w:tcW w:w="1417" w:type="dxa"/>
                <w:vAlign w:val="center"/>
              </w:tcPr>
              <w:p w:rsidR="00951938" w:rsidRDefault="00AF2E5C" w:rsidP="007750CA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7750CA">
                  <w:rPr>
                    <w:rFonts w:ascii="宋体" w:hAnsi="宋体" w:hint="eastAsia"/>
                    <w:sz w:val="18"/>
                    <w:szCs w:val="18"/>
                  </w:rPr>
                  <w:t>谢鸿玺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7750CA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18</w:t>
                </w:r>
                <w:r w:rsidR="007750CA">
                  <w:rPr>
                    <w:rFonts w:ascii="宋体" w:hAnsi="宋体" w:hint="eastAsia"/>
                    <w:sz w:val="18"/>
                    <w:szCs w:val="18"/>
                  </w:rPr>
                  <w:t>055112736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7750CA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7A15D4"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0</w:t>
                </w:r>
                <w:r w:rsidR="007750CA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8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7750CA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6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A3ECD"/>
    <w:rsid w:val="002B0845"/>
    <w:rsid w:val="002B2164"/>
    <w:rsid w:val="002D7904"/>
    <w:rsid w:val="002E426A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750CA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04762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31F35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10</cp:revision>
  <cp:lastPrinted>2017-03-13T08:33:00Z</cp:lastPrinted>
  <dcterms:created xsi:type="dcterms:W3CDTF">2021-07-03T04:51:00Z</dcterms:created>
  <dcterms:modified xsi:type="dcterms:W3CDTF">2024-05-06T11:32:00Z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