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1C0CF5">
      <w:pPr>
        <w:spacing w:line="80" w:lineRule="exact"/>
      </w:pPr>
    </w:p>
    <w:tbl>
      <w:tblPr>
        <w:tblStyle w:val="7"/>
        <w:tblW w:w="92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"/>
        <w:gridCol w:w="1002"/>
        <w:gridCol w:w="3624"/>
        <w:gridCol w:w="1337"/>
        <w:gridCol w:w="2799"/>
      </w:tblGrid>
      <w:tr w14:paraId="161F3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" w:hRule="atLeast"/>
          <w:tblHeader/>
          <w:jc w:val="center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14:paraId="45062C5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序号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14:paraId="13ABF24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标准章条编号</w:t>
            </w:r>
          </w:p>
        </w:tc>
        <w:tc>
          <w:tcPr>
            <w:tcW w:w="3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14:paraId="174E2A0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意见内容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14:paraId="7515E89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提出单位</w:t>
            </w: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14:paraId="0908F62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处理意见及理由</w:t>
            </w:r>
          </w:p>
        </w:tc>
      </w:tr>
      <w:tr w14:paraId="1204D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  <w:jc w:val="center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5B5BE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693F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按</w:t>
            </w:r>
          </w:p>
        </w:tc>
        <w:tc>
          <w:tcPr>
            <w:tcW w:w="3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92F43">
            <w:pPr>
              <w:rPr>
                <w:szCs w:val="21"/>
              </w:rPr>
            </w:pPr>
            <w:r>
              <w:rPr>
                <w:szCs w:val="21"/>
              </w:rPr>
              <w:t>问题是什么？</w:t>
            </w:r>
          </w:p>
          <w:p w14:paraId="1676511E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szCs w:val="21"/>
              </w:rPr>
              <w:t>建议怎么改？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2025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单位名称写全称</w:t>
            </w: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90A9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“采纳”、“不采纳”或“部分采纳”。</w:t>
            </w:r>
          </w:p>
          <w:p w14:paraId="734BCA5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选择“不采纳”或“部分采纳”时须简述理由。</w:t>
            </w:r>
          </w:p>
          <w:p w14:paraId="44E9DA95">
            <w:pPr>
              <w:rPr>
                <w:color w:val="FF0000"/>
                <w:szCs w:val="21"/>
              </w:rPr>
            </w:pPr>
            <w:r>
              <w:rPr>
                <w:color w:val="FF0000"/>
                <w:szCs w:val="21"/>
              </w:rPr>
              <w:t>（本栏由起草组填写）</w:t>
            </w:r>
          </w:p>
        </w:tc>
      </w:tr>
      <w:tr w14:paraId="0E004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  <w:jc w:val="center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9DDA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B609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章</w:t>
            </w:r>
          </w:p>
        </w:tc>
        <w:tc>
          <w:tcPr>
            <w:tcW w:w="3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904BB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CCA1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48440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14:paraId="33FF9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  <w:jc w:val="center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C7F3A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650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条</w:t>
            </w:r>
          </w:p>
        </w:tc>
        <w:tc>
          <w:tcPr>
            <w:tcW w:w="3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13CC8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B5F5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6EF3E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14:paraId="19D36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  <w:jc w:val="center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A31D0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71F3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顺</w:t>
            </w:r>
          </w:p>
        </w:tc>
        <w:tc>
          <w:tcPr>
            <w:tcW w:w="3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B2303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CA2D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C75D0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14:paraId="5DEAE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  <w:jc w:val="center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F6F5E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772D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序</w:t>
            </w:r>
          </w:p>
        </w:tc>
        <w:tc>
          <w:tcPr>
            <w:tcW w:w="3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387C1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592D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AF70E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14:paraId="5033C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71B0C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C7CC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排</w:t>
            </w:r>
          </w:p>
        </w:tc>
        <w:tc>
          <w:tcPr>
            <w:tcW w:w="3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F7410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B102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FB4A9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14:paraId="45E0A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  <w:jc w:val="center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AA183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D22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列</w:t>
            </w:r>
          </w:p>
        </w:tc>
        <w:tc>
          <w:tcPr>
            <w:tcW w:w="3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E5009">
            <w:pPr>
              <w:pStyle w:val="20"/>
              <w:ind w:firstLine="0" w:firstLineChars="0"/>
              <w:jc w:val="left"/>
              <w:rPr>
                <w:rFonts w:hAnsi="宋体"/>
                <w:szCs w:val="21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30A7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14EAB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14:paraId="1D10A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  <w:jc w:val="center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5B7A8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DCF11">
            <w:pPr>
              <w:jc w:val="center"/>
              <w:rPr>
                <w:szCs w:val="21"/>
              </w:rPr>
            </w:pPr>
          </w:p>
        </w:tc>
        <w:tc>
          <w:tcPr>
            <w:tcW w:w="3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10962">
            <w:pPr>
              <w:rPr>
                <w:szCs w:val="21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3A573">
            <w:pPr>
              <w:jc w:val="center"/>
              <w:rPr>
                <w:szCs w:val="21"/>
              </w:rPr>
            </w:pP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486B7">
            <w:pPr>
              <w:rPr>
                <w:szCs w:val="21"/>
              </w:rPr>
            </w:pPr>
          </w:p>
        </w:tc>
      </w:tr>
      <w:tr w14:paraId="11ACF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  <w:jc w:val="center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64FF9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9CC13">
            <w:pPr>
              <w:jc w:val="center"/>
              <w:rPr>
                <w:szCs w:val="21"/>
              </w:rPr>
            </w:pPr>
          </w:p>
        </w:tc>
        <w:tc>
          <w:tcPr>
            <w:tcW w:w="3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4682C">
            <w:pPr>
              <w:ind w:firstLine="33" w:firstLineChars="16"/>
              <w:rPr>
                <w:szCs w:val="21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CCB08">
            <w:pPr>
              <w:jc w:val="center"/>
              <w:rPr>
                <w:szCs w:val="21"/>
              </w:rPr>
            </w:pP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FA0A3">
            <w:pPr>
              <w:rPr>
                <w:szCs w:val="21"/>
              </w:rPr>
            </w:pPr>
          </w:p>
        </w:tc>
      </w:tr>
      <w:tr w14:paraId="2FA1B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  <w:jc w:val="center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A9F9B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C910A">
            <w:pPr>
              <w:jc w:val="center"/>
              <w:rPr>
                <w:szCs w:val="21"/>
              </w:rPr>
            </w:pPr>
          </w:p>
        </w:tc>
        <w:tc>
          <w:tcPr>
            <w:tcW w:w="3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DAD35">
            <w:pPr>
              <w:rPr>
                <w:szCs w:val="21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7BDF7">
            <w:pPr>
              <w:jc w:val="center"/>
            </w:pP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9ECC1">
            <w:pPr>
              <w:rPr>
                <w:szCs w:val="21"/>
              </w:rPr>
            </w:pPr>
          </w:p>
        </w:tc>
      </w:tr>
      <w:tr w14:paraId="738D6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  <w:jc w:val="center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1019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B8EC4">
            <w:pPr>
              <w:jc w:val="center"/>
              <w:rPr>
                <w:szCs w:val="21"/>
              </w:rPr>
            </w:pPr>
          </w:p>
        </w:tc>
        <w:tc>
          <w:tcPr>
            <w:tcW w:w="3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966D3">
            <w:pPr>
              <w:rPr>
                <w:szCs w:val="21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DBE88">
            <w:pPr>
              <w:jc w:val="center"/>
              <w:rPr>
                <w:szCs w:val="21"/>
              </w:rPr>
            </w:pP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12EE6">
            <w:pPr>
              <w:rPr>
                <w:szCs w:val="21"/>
              </w:rPr>
            </w:pPr>
          </w:p>
        </w:tc>
      </w:tr>
      <w:tr w14:paraId="5135E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  <w:jc w:val="center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0582C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0959B">
            <w:pPr>
              <w:jc w:val="center"/>
              <w:rPr>
                <w:sz w:val="24"/>
              </w:rPr>
            </w:pPr>
          </w:p>
        </w:tc>
        <w:tc>
          <w:tcPr>
            <w:tcW w:w="3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17D83"/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CB9C3">
            <w:pPr>
              <w:jc w:val="center"/>
            </w:pP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AF25C">
            <w:pPr>
              <w:jc w:val="left"/>
              <w:rPr>
                <w:szCs w:val="21"/>
              </w:rPr>
            </w:pPr>
          </w:p>
        </w:tc>
      </w:tr>
      <w:tr w14:paraId="4744E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  <w:jc w:val="center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657DF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3823E">
            <w:pPr>
              <w:jc w:val="center"/>
              <w:rPr>
                <w:sz w:val="24"/>
              </w:rPr>
            </w:pPr>
          </w:p>
        </w:tc>
        <w:tc>
          <w:tcPr>
            <w:tcW w:w="3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F39E5"/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DA4E9">
            <w:pPr>
              <w:jc w:val="center"/>
            </w:pP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B5147">
            <w:pPr>
              <w:rPr>
                <w:szCs w:val="21"/>
              </w:rPr>
            </w:pPr>
          </w:p>
        </w:tc>
      </w:tr>
      <w:tr w14:paraId="6FB06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  <w:jc w:val="center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2557D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2A170">
            <w:pPr>
              <w:jc w:val="center"/>
              <w:rPr>
                <w:szCs w:val="21"/>
              </w:rPr>
            </w:pPr>
          </w:p>
        </w:tc>
        <w:tc>
          <w:tcPr>
            <w:tcW w:w="3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66688">
            <w:pPr>
              <w:rPr>
                <w:szCs w:val="21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06BFA">
            <w:pPr>
              <w:jc w:val="center"/>
              <w:rPr>
                <w:szCs w:val="21"/>
              </w:rPr>
            </w:pP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7FE04">
            <w:pPr>
              <w:rPr>
                <w:szCs w:val="21"/>
              </w:rPr>
            </w:pPr>
          </w:p>
        </w:tc>
      </w:tr>
    </w:tbl>
    <w:p w14:paraId="62EBFB22">
      <w:pPr>
        <w:adjustRightInd w:val="0"/>
        <w:snapToGrid w:val="0"/>
        <w:spacing w:beforeLines="50" w:line="276" w:lineRule="auto"/>
        <w:rPr>
          <w:color w:val="FF0000"/>
        </w:rPr>
      </w:pPr>
      <w:r>
        <w:rPr>
          <w:rFonts w:hint="eastAsia"/>
          <w:color w:val="FF0000"/>
        </w:rPr>
        <w:t>以下由秘书处填写</w:t>
      </w:r>
    </w:p>
    <w:p w14:paraId="56EA926D">
      <w:pPr>
        <w:adjustRightInd w:val="0"/>
        <w:snapToGrid w:val="0"/>
        <w:spacing w:beforeLines="50" w:line="276" w:lineRule="auto"/>
      </w:pPr>
      <w:r>
        <w:rPr>
          <w:rFonts w:hint="eastAsia"/>
        </w:rPr>
        <w:t xml:space="preserve">说明：  </w:t>
      </w:r>
      <w:r>
        <w:rPr>
          <w:rFonts w:hint="eastAsia" w:ascii="宋体" w:hAnsi="宋体"/>
        </w:rPr>
        <w:t>①</w:t>
      </w:r>
      <w:r>
        <w:rPr>
          <w:rFonts w:hint="eastAsia"/>
        </w:rPr>
        <w:t>发送“征求意见稿”的单位数：个（同时在</w:t>
      </w:r>
      <w:r>
        <w:t>www.gmpi.org.cn</w:t>
      </w:r>
      <w:r>
        <w:rPr>
          <w:rFonts w:hint="eastAsia"/>
        </w:rPr>
        <w:t>上公示）。</w:t>
      </w:r>
    </w:p>
    <w:p w14:paraId="3C2D3A1E">
      <w:pPr>
        <w:adjustRightInd w:val="0"/>
        <w:snapToGrid w:val="0"/>
        <w:spacing w:line="276" w:lineRule="auto"/>
        <w:ind w:firstLine="840" w:firstLineChars="400"/>
        <w:rPr>
          <w:rFonts w:ascii="宋体" w:hAnsi="宋体"/>
        </w:rPr>
      </w:pPr>
      <w:r>
        <w:rPr>
          <w:rFonts w:hint="eastAsia" w:ascii="宋体" w:hAnsi="宋体"/>
        </w:rPr>
        <w:t>② 收到</w:t>
      </w:r>
      <w:r>
        <w:rPr>
          <w:rFonts w:hint="eastAsia"/>
        </w:rPr>
        <w:t>“征求意见稿”后，回函的单位数：</w:t>
      </w:r>
      <w:r>
        <w:rPr>
          <w:rFonts w:hint="eastAsia" w:ascii="宋体" w:hAnsi="宋体"/>
        </w:rPr>
        <w:t>个。</w:t>
      </w:r>
    </w:p>
    <w:p w14:paraId="66483B47">
      <w:pPr>
        <w:adjustRightInd w:val="0"/>
        <w:snapToGrid w:val="0"/>
        <w:spacing w:line="276" w:lineRule="auto"/>
        <w:ind w:firstLine="840" w:firstLineChars="400"/>
        <w:rPr>
          <w:rFonts w:ascii="宋体" w:hAnsi="宋体"/>
        </w:rPr>
      </w:pPr>
      <w:r>
        <w:rPr>
          <w:rFonts w:hint="eastAsia" w:ascii="宋体" w:hAnsi="宋体"/>
        </w:rPr>
        <w:t>③ 收到</w:t>
      </w:r>
      <w:r>
        <w:rPr>
          <w:rFonts w:hint="eastAsia"/>
        </w:rPr>
        <w:t>“征求意见稿”后，回函并有建议或意见的单位数：</w:t>
      </w:r>
      <w:r>
        <w:rPr>
          <w:rFonts w:hint="eastAsia" w:ascii="宋体" w:hAnsi="宋体"/>
        </w:rPr>
        <w:t>个。</w:t>
      </w:r>
    </w:p>
    <w:p w14:paraId="3C116442">
      <w:pPr>
        <w:adjustRightInd w:val="0"/>
        <w:snapToGrid w:val="0"/>
        <w:spacing w:line="276" w:lineRule="auto"/>
        <w:ind w:firstLine="840" w:firstLineChars="400"/>
        <w:rPr>
          <w:rFonts w:ascii="宋体" w:hAnsi="宋体"/>
        </w:rPr>
      </w:pPr>
      <w:r>
        <w:rPr>
          <w:rFonts w:hint="eastAsia" w:ascii="宋体" w:hAnsi="宋体"/>
        </w:rPr>
        <w:t>④ 没有回函的单位数：个。</w:t>
      </w:r>
    </w:p>
    <w:sectPr>
      <w:headerReference r:id="rId3" w:type="default"/>
      <w:footerReference r:id="rId4" w:type="default"/>
      <w:pgSz w:w="11906" w:h="16838"/>
      <w:pgMar w:top="2268" w:right="1418" w:bottom="1134" w:left="1418" w:header="1134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21A23E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B7EE7A">
    <w:pPr>
      <w:pStyle w:val="12"/>
      <w:framePr w:w="0" w:hRule="auto" w:wrap="auto" w:vAnchor="margin" w:hAnchor="text" w:xAlign="left" w:yAlign="inline"/>
      <w:spacing w:afterLines="50"/>
      <w:rPr>
        <w:highlight w:val="cyan"/>
      </w:rPr>
    </w:pPr>
    <w:r>
      <w:rPr>
        <w:rFonts w:hint="eastAsia"/>
        <w:sz w:val="32"/>
        <w:lang w:val="en-US" w:eastAsia="zh-CN"/>
      </w:rPr>
      <w:t>国家</w:t>
    </w:r>
    <w:bookmarkStart w:id="0" w:name="_GoBack"/>
    <w:bookmarkEnd w:id="0"/>
    <w:r>
      <w:rPr>
        <w:rFonts w:hint="eastAsia"/>
        <w:sz w:val="32"/>
      </w:rPr>
      <w:t>标准征求意见汇总处理表</w:t>
    </w:r>
  </w:p>
  <w:tbl>
    <w:tblPr>
      <w:tblStyle w:val="7"/>
      <w:tblW w:w="0" w:type="auto"/>
      <w:jc w:val="center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668"/>
      <w:gridCol w:w="5244"/>
      <w:gridCol w:w="2374"/>
    </w:tblGrid>
    <w:tr w14:paraId="786F20EF">
      <w:tblPrEx>
        <w:tblCellMar>
          <w:top w:w="0" w:type="dxa"/>
          <w:left w:w="108" w:type="dxa"/>
          <w:bottom w:w="0" w:type="dxa"/>
          <w:right w:w="108" w:type="dxa"/>
        </w:tblCellMar>
      </w:tblPrEx>
      <w:trPr>
        <w:cantSplit/>
        <w:trHeight w:val="63" w:hRule="atLeast"/>
        <w:jc w:val="center"/>
      </w:trPr>
      <w:tc>
        <w:tcPr>
          <w:tcW w:w="1668" w:type="dxa"/>
          <w:vAlign w:val="center"/>
        </w:tcPr>
        <w:p w14:paraId="09A59C25">
          <w:pPr>
            <w:jc w:val="left"/>
            <w:rPr>
              <w:rFonts w:ascii="宋体" w:hAnsi="宋体"/>
              <w:sz w:val="18"/>
              <w:szCs w:val="18"/>
            </w:rPr>
          </w:pPr>
          <w:r>
            <w:rPr>
              <w:rFonts w:hint="eastAsia" w:ascii="宋体" w:hAnsi="宋体"/>
              <w:sz w:val="18"/>
              <w:szCs w:val="18"/>
            </w:rPr>
            <w:t>标准项目名称：</w:t>
          </w:r>
        </w:p>
      </w:tc>
      <w:tc>
        <w:tcPr>
          <w:tcW w:w="5244" w:type="dxa"/>
          <w:vAlign w:val="bottom"/>
        </w:tcPr>
        <w:p w14:paraId="565F32FD">
          <w:pPr>
            <w:jc w:val="both"/>
            <w:rPr>
              <w:rFonts w:hint="default" w:ascii="宋体" w:hAnsi="宋体" w:eastAsia="宋体"/>
              <w:sz w:val="18"/>
              <w:szCs w:val="18"/>
              <w:lang w:val="en-US" w:eastAsia="zh-CN"/>
            </w:rPr>
          </w:pPr>
          <w:r>
            <w:rPr>
              <w:rFonts w:hint="eastAsia" w:ascii="宋体" w:hAnsi="宋体"/>
              <w:sz w:val="18"/>
              <w:szCs w:val="18"/>
            </w:rPr>
            <w:t>蓄冷（热）空调系统的测试和评价方法</w:t>
          </w:r>
        </w:p>
      </w:tc>
      <w:tc>
        <w:tcPr>
          <w:tcW w:w="2374" w:type="dxa"/>
          <w:vAlign w:val="center"/>
        </w:tcPr>
        <w:p w14:paraId="56AC4CD8">
          <w:pPr>
            <w:jc w:val="right"/>
            <w:rPr>
              <w:sz w:val="18"/>
              <w:szCs w:val="18"/>
            </w:rPr>
          </w:pPr>
          <w:r>
            <w:rPr>
              <w:rFonts w:hint="eastAsia"/>
              <w:color w:val="FF0000"/>
              <w:sz w:val="18"/>
              <w:szCs w:val="18"/>
              <w:lang w:val="zh-CN"/>
            </w:rPr>
            <w:t>共2</w:t>
          </w:r>
          <w:r>
            <w:rPr>
              <w:rFonts w:hint="eastAsia"/>
              <w:color w:val="FF0000"/>
              <w:sz w:val="18"/>
              <w:szCs w:val="18"/>
            </w:rPr>
            <w:t>页</w:t>
          </w:r>
          <w:r>
            <w:rPr>
              <w:rFonts w:hint="eastAsia"/>
              <w:sz w:val="18"/>
              <w:szCs w:val="18"/>
            </w:rPr>
            <w:t>，第</w:t>
          </w:r>
          <w:r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 xml:space="preserve"> PAGE   \* MERGEFORMAT </w:instrText>
          </w:r>
          <w:r>
            <w:rPr>
              <w:sz w:val="18"/>
              <w:szCs w:val="18"/>
            </w:rPr>
            <w:fldChar w:fldCharType="separate"/>
          </w:r>
          <w:r>
            <w:rPr>
              <w:sz w:val="18"/>
              <w:szCs w:val="18"/>
              <w:lang w:val="zh-CN"/>
            </w:rPr>
            <w:t>1</w:t>
          </w:r>
          <w:r>
            <w:rPr>
              <w:sz w:val="18"/>
              <w:szCs w:val="18"/>
            </w:rPr>
            <w:fldChar w:fldCharType="end"/>
          </w:r>
          <w:r>
            <w:rPr>
              <w:rFonts w:hint="eastAsia"/>
              <w:sz w:val="18"/>
              <w:szCs w:val="18"/>
            </w:rPr>
            <w:t>页</w:t>
          </w:r>
        </w:p>
      </w:tc>
    </w:tr>
    <w:tr w14:paraId="22FFC31C">
      <w:tblPrEx>
        <w:tblCellMar>
          <w:top w:w="0" w:type="dxa"/>
          <w:left w:w="108" w:type="dxa"/>
          <w:bottom w:w="0" w:type="dxa"/>
          <w:right w:w="108" w:type="dxa"/>
        </w:tblCellMar>
      </w:tblPrEx>
      <w:trPr>
        <w:cantSplit/>
        <w:trHeight w:val="63" w:hRule="atLeast"/>
        <w:jc w:val="center"/>
      </w:trPr>
      <w:tc>
        <w:tcPr>
          <w:tcW w:w="9286" w:type="dxa"/>
          <w:gridSpan w:val="3"/>
          <w:vAlign w:val="center"/>
        </w:tcPr>
        <w:tbl>
          <w:tblPr>
            <w:tblStyle w:val="7"/>
            <w:tblW w:w="9286" w:type="dxa"/>
            <w:jc w:val="center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single" w:color="auto" w:sz="4" w:space="0"/>
              <w:insideV w:val="none" w:color="auto" w:sz="0" w:space="0"/>
            </w:tblBorders>
            <w:tblLayout w:type="fixed"/>
            <w:tblCellMar>
              <w:top w:w="0" w:type="dxa"/>
              <w:left w:w="108" w:type="dxa"/>
              <w:bottom w:w="0" w:type="dxa"/>
              <w:right w:w="108" w:type="dxa"/>
            </w:tblCellMar>
          </w:tblPr>
          <w:tblGrid>
            <w:gridCol w:w="1101"/>
            <w:gridCol w:w="2835"/>
            <w:gridCol w:w="1417"/>
            <w:gridCol w:w="1843"/>
            <w:gridCol w:w="2090"/>
          </w:tblGrid>
          <w:tr w14:paraId="368976B3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4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  <w:trPr>
              <w:cantSplit/>
              <w:trHeight w:val="247" w:hRule="atLeast"/>
              <w:jc w:val="center"/>
            </w:trPr>
            <w:tc>
              <w:tcPr>
                <w:tcW w:w="1101" w:type="dxa"/>
                <w:vAlign w:val="center"/>
              </w:tcPr>
              <w:p w14:paraId="540328A6">
                <w:pPr>
                  <w:spacing w:beforeLines="20"/>
                  <w:jc w:val="left"/>
                  <w:rPr>
                    <w:rFonts w:hint="eastAsia" w:ascii="宋体" w:hAnsi="宋体" w:eastAsia="宋体"/>
                    <w:sz w:val="18"/>
                    <w:szCs w:val="18"/>
                    <w:lang w:eastAsia="zh-CN"/>
                  </w:rPr>
                </w:pPr>
                <w:r>
                  <w:rPr>
                    <w:rFonts w:hint="eastAsia" w:ascii="宋体" w:hAnsi="宋体"/>
                    <w:sz w:val="18"/>
                    <w:szCs w:val="18"/>
                  </w:rPr>
                  <w:t>牵头单位</w:t>
                </w:r>
                <w:r>
                  <w:rPr>
                    <w:rFonts w:hint="eastAsia" w:ascii="宋体" w:hAnsi="宋体"/>
                    <w:sz w:val="18"/>
                    <w:szCs w:val="18"/>
                    <w:lang w:eastAsia="zh-CN"/>
                  </w:rPr>
                  <w:t>：</w:t>
                </w:r>
              </w:p>
            </w:tc>
            <w:tc>
              <w:tcPr>
                <w:tcW w:w="2835" w:type="dxa"/>
                <w:vAlign w:val="center"/>
              </w:tcPr>
              <w:p w14:paraId="4480F407">
                <w:pPr>
                  <w:spacing w:beforeLines="20"/>
                  <w:rPr>
                    <w:rFonts w:hint="default" w:ascii="宋体" w:hAnsi="宋体" w:eastAsia="宋体"/>
                    <w:sz w:val="18"/>
                    <w:szCs w:val="18"/>
                    <w:lang w:val="en-US" w:eastAsia="zh-CN"/>
                  </w:rPr>
                </w:pPr>
                <w:r>
                  <w:rPr>
                    <w:rFonts w:hint="eastAsia" w:ascii="宋体" w:hAnsi="宋体"/>
                    <w:sz w:val="18"/>
                    <w:szCs w:val="18"/>
                  </w:rPr>
                  <w:t>广东美的暖通设备有限公司</w:t>
                </w:r>
              </w:p>
            </w:tc>
            <w:tc>
              <w:tcPr>
                <w:tcW w:w="1417" w:type="dxa"/>
                <w:vAlign w:val="center"/>
              </w:tcPr>
              <w:p w14:paraId="73E7501D">
                <w:pPr>
                  <w:spacing w:beforeLines="20"/>
                  <w:jc w:val="center"/>
                  <w:rPr>
                    <w:rFonts w:hint="default" w:ascii="宋体" w:hAnsi="宋体" w:eastAsia="宋体"/>
                    <w:sz w:val="18"/>
                    <w:szCs w:val="18"/>
                    <w:lang w:val="en-US" w:eastAsia="zh-CN"/>
                  </w:rPr>
                </w:pPr>
                <w:r>
                  <w:rPr>
                    <w:rFonts w:hint="eastAsia" w:ascii="宋体" w:hAnsi="宋体"/>
                    <w:sz w:val="18"/>
                    <w:szCs w:val="18"/>
                  </w:rPr>
                  <w:t>承办人:</w:t>
                </w:r>
                <w:r>
                  <w:rPr>
                    <w:rFonts w:hint="eastAsia" w:ascii="宋体" w:hAnsi="宋体"/>
                    <w:sz w:val="18"/>
                    <w:szCs w:val="18"/>
                    <w:lang w:val="en-US" w:eastAsia="zh-CN"/>
                  </w:rPr>
                  <w:t>赵炳晨</w:t>
                </w:r>
              </w:p>
            </w:tc>
            <w:tc>
              <w:tcPr>
                <w:tcW w:w="1843" w:type="dxa"/>
                <w:vAlign w:val="center"/>
              </w:tcPr>
              <w:p w14:paraId="107B805C">
                <w:pPr>
                  <w:spacing w:beforeLines="20"/>
                  <w:jc w:val="center"/>
                  <w:rPr>
                    <w:rFonts w:hint="default" w:ascii="宋体" w:hAnsi="宋体" w:eastAsia="宋体"/>
                    <w:sz w:val="18"/>
                    <w:szCs w:val="18"/>
                    <w:lang w:val="en-US" w:eastAsia="zh-CN"/>
                  </w:rPr>
                </w:pPr>
                <w:r>
                  <w:rPr>
                    <w:rFonts w:hint="eastAsia" w:ascii="宋体" w:hAnsi="宋体"/>
                    <w:sz w:val="18"/>
                    <w:szCs w:val="18"/>
                  </w:rPr>
                  <w:t>电话:</w:t>
                </w:r>
                <w:r>
                  <w:rPr>
                    <w:rFonts w:hint="eastAsia" w:ascii="宋体" w:hAnsi="宋体"/>
                    <w:sz w:val="18"/>
                    <w:szCs w:val="18"/>
                    <w:lang w:val="en-US" w:eastAsia="zh-CN"/>
                  </w:rPr>
                  <w:t>13798653946</w:t>
                </w:r>
              </w:p>
            </w:tc>
            <w:tc>
              <w:tcPr>
                <w:tcW w:w="2090" w:type="dxa"/>
                <w:vAlign w:val="center"/>
              </w:tcPr>
              <w:p w14:paraId="30F49B9C">
                <w:pPr>
                  <w:spacing w:beforeLines="20"/>
                  <w:jc w:val="center"/>
                  <w:rPr>
                    <w:rFonts w:ascii="宋体" w:hAnsi="宋体"/>
                    <w:sz w:val="18"/>
                    <w:szCs w:val="18"/>
                  </w:rPr>
                </w:pPr>
                <w:r>
                  <w:rPr>
                    <w:rFonts w:hint="eastAsia" w:ascii="宋体" w:hAnsi="宋体"/>
                    <w:sz w:val="18"/>
                    <w:szCs w:val="18"/>
                  </w:rPr>
                  <w:t>2024年</w:t>
                </w:r>
                <w:r>
                  <w:rPr>
                    <w:rFonts w:hint="eastAsia" w:ascii="宋体" w:hAnsi="宋体"/>
                    <w:sz w:val="18"/>
                    <w:szCs w:val="18"/>
                    <w:lang w:val="en-US" w:eastAsia="zh-CN"/>
                  </w:rPr>
                  <w:t xml:space="preserve"> </w:t>
                </w:r>
                <w:r>
                  <w:rPr>
                    <w:rFonts w:hint="eastAsia" w:ascii="宋体" w:hAnsi="宋体"/>
                    <w:color w:val="FF0000"/>
                    <w:sz w:val="18"/>
                    <w:szCs w:val="18"/>
                    <w:lang w:val="en-US" w:eastAsia="zh-CN"/>
                  </w:rPr>
                  <w:t xml:space="preserve"> </w:t>
                </w:r>
                <w:r>
                  <w:rPr>
                    <w:rFonts w:hint="eastAsia" w:ascii="宋体" w:hAnsi="宋体"/>
                    <w:color w:val="FF0000"/>
                    <w:sz w:val="18"/>
                    <w:szCs w:val="18"/>
                  </w:rPr>
                  <w:t>月</w:t>
                </w:r>
                <w:r>
                  <w:rPr>
                    <w:rFonts w:hint="eastAsia" w:ascii="宋体" w:hAnsi="宋体"/>
                    <w:color w:val="FF0000"/>
                    <w:sz w:val="18"/>
                    <w:szCs w:val="18"/>
                    <w:lang w:val="en-US" w:eastAsia="zh-CN"/>
                  </w:rPr>
                  <w:t xml:space="preserve">  </w:t>
                </w:r>
                <w:r>
                  <w:rPr>
                    <w:rFonts w:hint="eastAsia" w:ascii="宋体" w:hAnsi="宋体"/>
                    <w:color w:val="FF0000"/>
                    <w:sz w:val="18"/>
                    <w:szCs w:val="18"/>
                  </w:rPr>
                  <w:t>日</w:t>
                </w:r>
                <w:r>
                  <w:rPr>
                    <w:rFonts w:hint="eastAsia" w:ascii="宋体" w:hAnsi="宋体"/>
                    <w:sz w:val="18"/>
                    <w:szCs w:val="18"/>
                  </w:rPr>
                  <w:t>填写</w:t>
                </w:r>
              </w:p>
            </w:tc>
          </w:tr>
        </w:tbl>
        <w:p w14:paraId="77B03065">
          <w:pPr>
            <w:jc w:val="left"/>
            <w:rPr>
              <w:color w:val="FF0000"/>
              <w:sz w:val="18"/>
              <w:szCs w:val="18"/>
              <w:lang w:val="zh-CN"/>
            </w:rPr>
          </w:pPr>
        </w:p>
      </w:tc>
    </w:tr>
  </w:tbl>
  <w:p w14:paraId="2839AA3D">
    <w:pPr>
      <w:spacing w:line="2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91163"/>
    <w:multiLevelType w:val="multilevel"/>
    <w:tmpl w:val="1FC91163"/>
    <w:lvl w:ilvl="0" w:tentative="0">
      <w:start w:val="1"/>
      <w:numFmt w:val="decimal"/>
      <w:pStyle w:val="14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13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15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16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17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18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">
    <w:nsid w:val="5E4835D3"/>
    <w:multiLevelType w:val="multilevel"/>
    <w:tmpl w:val="5E4835D3"/>
    <w:lvl w:ilvl="0" w:tentative="0">
      <w:start w:val="1"/>
      <w:numFmt w:val="decimal"/>
      <w:lvlText w:val="%1"/>
      <w:lvlJc w:val="center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Y5ODIxY2RhOTQyYjlmZTE3NWYzYTg1NjAwNDQ4MWQifQ=="/>
  </w:docVars>
  <w:rsids>
    <w:rsidRoot w:val="00E1593D"/>
    <w:rsid w:val="00025C78"/>
    <w:rsid w:val="00042B58"/>
    <w:rsid w:val="00043347"/>
    <w:rsid w:val="00057254"/>
    <w:rsid w:val="00074C4A"/>
    <w:rsid w:val="00076076"/>
    <w:rsid w:val="00076C62"/>
    <w:rsid w:val="00083C76"/>
    <w:rsid w:val="00090689"/>
    <w:rsid w:val="000B097D"/>
    <w:rsid w:val="000B42E6"/>
    <w:rsid w:val="000D630E"/>
    <w:rsid w:val="000E11FF"/>
    <w:rsid w:val="000E38FE"/>
    <w:rsid w:val="000E62A9"/>
    <w:rsid w:val="00106334"/>
    <w:rsid w:val="0011188A"/>
    <w:rsid w:val="001232D1"/>
    <w:rsid w:val="00126C35"/>
    <w:rsid w:val="001316E4"/>
    <w:rsid w:val="00131D60"/>
    <w:rsid w:val="00147A5C"/>
    <w:rsid w:val="00161358"/>
    <w:rsid w:val="001716FB"/>
    <w:rsid w:val="00183C5F"/>
    <w:rsid w:val="00187258"/>
    <w:rsid w:val="001C28C1"/>
    <w:rsid w:val="002003AB"/>
    <w:rsid w:val="00221EDF"/>
    <w:rsid w:val="00225B6C"/>
    <w:rsid w:val="00251847"/>
    <w:rsid w:val="0025701E"/>
    <w:rsid w:val="00262A4E"/>
    <w:rsid w:val="0027765F"/>
    <w:rsid w:val="00282BBD"/>
    <w:rsid w:val="00284890"/>
    <w:rsid w:val="002A3ECD"/>
    <w:rsid w:val="002B0845"/>
    <w:rsid w:val="002B2164"/>
    <w:rsid w:val="002D7904"/>
    <w:rsid w:val="0031074D"/>
    <w:rsid w:val="00315BA3"/>
    <w:rsid w:val="00321486"/>
    <w:rsid w:val="003254C1"/>
    <w:rsid w:val="00327018"/>
    <w:rsid w:val="0033359C"/>
    <w:rsid w:val="00353AA8"/>
    <w:rsid w:val="00364729"/>
    <w:rsid w:val="00390356"/>
    <w:rsid w:val="00392EE2"/>
    <w:rsid w:val="003E49C7"/>
    <w:rsid w:val="003F0C8C"/>
    <w:rsid w:val="0041076D"/>
    <w:rsid w:val="00425E7F"/>
    <w:rsid w:val="00456D08"/>
    <w:rsid w:val="0048719D"/>
    <w:rsid w:val="00491872"/>
    <w:rsid w:val="004B6E68"/>
    <w:rsid w:val="005077D7"/>
    <w:rsid w:val="00533986"/>
    <w:rsid w:val="00536CB7"/>
    <w:rsid w:val="005466C1"/>
    <w:rsid w:val="0056162D"/>
    <w:rsid w:val="00564BA3"/>
    <w:rsid w:val="00586887"/>
    <w:rsid w:val="005A616D"/>
    <w:rsid w:val="005B01C5"/>
    <w:rsid w:val="005C252B"/>
    <w:rsid w:val="00667019"/>
    <w:rsid w:val="0067156E"/>
    <w:rsid w:val="0067722A"/>
    <w:rsid w:val="00692AE8"/>
    <w:rsid w:val="006D4EA4"/>
    <w:rsid w:val="006F0E55"/>
    <w:rsid w:val="006F0EE5"/>
    <w:rsid w:val="00711DF0"/>
    <w:rsid w:val="0074182C"/>
    <w:rsid w:val="007466C3"/>
    <w:rsid w:val="00756156"/>
    <w:rsid w:val="00760AAA"/>
    <w:rsid w:val="007657F4"/>
    <w:rsid w:val="00786156"/>
    <w:rsid w:val="007A15D4"/>
    <w:rsid w:val="007B1F9D"/>
    <w:rsid w:val="007D53D4"/>
    <w:rsid w:val="007F5DAD"/>
    <w:rsid w:val="007F5F78"/>
    <w:rsid w:val="00810FE4"/>
    <w:rsid w:val="00814D59"/>
    <w:rsid w:val="00822EB9"/>
    <w:rsid w:val="00825168"/>
    <w:rsid w:val="00851B3A"/>
    <w:rsid w:val="00861BC5"/>
    <w:rsid w:val="00866599"/>
    <w:rsid w:val="008724F0"/>
    <w:rsid w:val="00874ED2"/>
    <w:rsid w:val="00883EC6"/>
    <w:rsid w:val="00886E8E"/>
    <w:rsid w:val="008B5753"/>
    <w:rsid w:val="008C0681"/>
    <w:rsid w:val="008C2072"/>
    <w:rsid w:val="008E0F0B"/>
    <w:rsid w:val="008F4430"/>
    <w:rsid w:val="00905FB1"/>
    <w:rsid w:val="00940F1E"/>
    <w:rsid w:val="00951938"/>
    <w:rsid w:val="009A445E"/>
    <w:rsid w:val="009B0818"/>
    <w:rsid w:val="009B3A02"/>
    <w:rsid w:val="009C28A0"/>
    <w:rsid w:val="009C3A24"/>
    <w:rsid w:val="009E6B80"/>
    <w:rsid w:val="009F566E"/>
    <w:rsid w:val="00A014E8"/>
    <w:rsid w:val="00A03875"/>
    <w:rsid w:val="00A12DD5"/>
    <w:rsid w:val="00A26B0E"/>
    <w:rsid w:val="00A4246F"/>
    <w:rsid w:val="00A44E13"/>
    <w:rsid w:val="00A45647"/>
    <w:rsid w:val="00A53B91"/>
    <w:rsid w:val="00A65557"/>
    <w:rsid w:val="00A67AD1"/>
    <w:rsid w:val="00A83397"/>
    <w:rsid w:val="00A9194D"/>
    <w:rsid w:val="00A9407E"/>
    <w:rsid w:val="00AE0E39"/>
    <w:rsid w:val="00AE4220"/>
    <w:rsid w:val="00AE4B8A"/>
    <w:rsid w:val="00AF2E5C"/>
    <w:rsid w:val="00AF79DA"/>
    <w:rsid w:val="00B06581"/>
    <w:rsid w:val="00B23938"/>
    <w:rsid w:val="00B46077"/>
    <w:rsid w:val="00B649F9"/>
    <w:rsid w:val="00B803B0"/>
    <w:rsid w:val="00BA0EB5"/>
    <w:rsid w:val="00BB33A4"/>
    <w:rsid w:val="00BC2320"/>
    <w:rsid w:val="00BD2FC9"/>
    <w:rsid w:val="00BE301A"/>
    <w:rsid w:val="00BE6BA6"/>
    <w:rsid w:val="00BF24CC"/>
    <w:rsid w:val="00C171E0"/>
    <w:rsid w:val="00C75F50"/>
    <w:rsid w:val="00CA46A1"/>
    <w:rsid w:val="00CC0D56"/>
    <w:rsid w:val="00CD56A7"/>
    <w:rsid w:val="00CE792F"/>
    <w:rsid w:val="00CF3174"/>
    <w:rsid w:val="00D13037"/>
    <w:rsid w:val="00D13EEB"/>
    <w:rsid w:val="00D1407D"/>
    <w:rsid w:val="00D20576"/>
    <w:rsid w:val="00D42849"/>
    <w:rsid w:val="00D57563"/>
    <w:rsid w:val="00D60764"/>
    <w:rsid w:val="00D66881"/>
    <w:rsid w:val="00D80618"/>
    <w:rsid w:val="00D82974"/>
    <w:rsid w:val="00DA09AC"/>
    <w:rsid w:val="00DA40B6"/>
    <w:rsid w:val="00DD00AC"/>
    <w:rsid w:val="00DE5F93"/>
    <w:rsid w:val="00DE71E6"/>
    <w:rsid w:val="00DF39CF"/>
    <w:rsid w:val="00E11093"/>
    <w:rsid w:val="00E1593D"/>
    <w:rsid w:val="00E26756"/>
    <w:rsid w:val="00E43B9B"/>
    <w:rsid w:val="00E5019A"/>
    <w:rsid w:val="00E92BA0"/>
    <w:rsid w:val="00E96F79"/>
    <w:rsid w:val="00EB27D0"/>
    <w:rsid w:val="00EC5F42"/>
    <w:rsid w:val="00ED1737"/>
    <w:rsid w:val="00ED5566"/>
    <w:rsid w:val="00EE50EC"/>
    <w:rsid w:val="00F01009"/>
    <w:rsid w:val="00F024B9"/>
    <w:rsid w:val="00F12F28"/>
    <w:rsid w:val="00F14409"/>
    <w:rsid w:val="00F16092"/>
    <w:rsid w:val="00F53487"/>
    <w:rsid w:val="00F572AE"/>
    <w:rsid w:val="00F63D47"/>
    <w:rsid w:val="00F71565"/>
    <w:rsid w:val="00F73993"/>
    <w:rsid w:val="00F9535F"/>
    <w:rsid w:val="00FA73C6"/>
    <w:rsid w:val="00FC3356"/>
    <w:rsid w:val="00FC6D54"/>
    <w:rsid w:val="016A00CD"/>
    <w:rsid w:val="01C22C44"/>
    <w:rsid w:val="01C242B9"/>
    <w:rsid w:val="01D726E6"/>
    <w:rsid w:val="01DD1F20"/>
    <w:rsid w:val="01E01C5D"/>
    <w:rsid w:val="01F54590"/>
    <w:rsid w:val="025229F0"/>
    <w:rsid w:val="02AF531E"/>
    <w:rsid w:val="031C45DB"/>
    <w:rsid w:val="03226E70"/>
    <w:rsid w:val="032C074C"/>
    <w:rsid w:val="032F5FD8"/>
    <w:rsid w:val="03A31F17"/>
    <w:rsid w:val="03B16358"/>
    <w:rsid w:val="03E04E27"/>
    <w:rsid w:val="041A6722"/>
    <w:rsid w:val="0457004E"/>
    <w:rsid w:val="04A52639"/>
    <w:rsid w:val="04B818B5"/>
    <w:rsid w:val="04BE5DC7"/>
    <w:rsid w:val="04F75CA2"/>
    <w:rsid w:val="05126688"/>
    <w:rsid w:val="05195735"/>
    <w:rsid w:val="054511DF"/>
    <w:rsid w:val="05673E8B"/>
    <w:rsid w:val="06494470"/>
    <w:rsid w:val="069255D7"/>
    <w:rsid w:val="06AB176D"/>
    <w:rsid w:val="06C30003"/>
    <w:rsid w:val="070366DC"/>
    <w:rsid w:val="070B5A89"/>
    <w:rsid w:val="074A1CC7"/>
    <w:rsid w:val="07A531CD"/>
    <w:rsid w:val="08023299"/>
    <w:rsid w:val="081216AC"/>
    <w:rsid w:val="08376D4E"/>
    <w:rsid w:val="084A61A7"/>
    <w:rsid w:val="087D6AF2"/>
    <w:rsid w:val="089E13C2"/>
    <w:rsid w:val="08B654A1"/>
    <w:rsid w:val="09232828"/>
    <w:rsid w:val="092845B3"/>
    <w:rsid w:val="094D01F9"/>
    <w:rsid w:val="096012B8"/>
    <w:rsid w:val="09935AF3"/>
    <w:rsid w:val="09F05AB1"/>
    <w:rsid w:val="0A386196"/>
    <w:rsid w:val="0A8A2EFE"/>
    <w:rsid w:val="0AF87A59"/>
    <w:rsid w:val="0B053B4A"/>
    <w:rsid w:val="0B404F2B"/>
    <w:rsid w:val="0B5B55A1"/>
    <w:rsid w:val="0B672E3D"/>
    <w:rsid w:val="0BA024FF"/>
    <w:rsid w:val="0C2B736D"/>
    <w:rsid w:val="0C6F77F2"/>
    <w:rsid w:val="0C810FB9"/>
    <w:rsid w:val="0CC37401"/>
    <w:rsid w:val="0D1025FB"/>
    <w:rsid w:val="0D7D75D6"/>
    <w:rsid w:val="0DC5388E"/>
    <w:rsid w:val="0E2B2534"/>
    <w:rsid w:val="0E5E4056"/>
    <w:rsid w:val="0E680A4A"/>
    <w:rsid w:val="0E760294"/>
    <w:rsid w:val="0EB526AB"/>
    <w:rsid w:val="0F7E328C"/>
    <w:rsid w:val="0FFE4587"/>
    <w:rsid w:val="101772DE"/>
    <w:rsid w:val="10850167"/>
    <w:rsid w:val="10CF7BEC"/>
    <w:rsid w:val="1125127B"/>
    <w:rsid w:val="115400A4"/>
    <w:rsid w:val="115835CB"/>
    <w:rsid w:val="118101BF"/>
    <w:rsid w:val="11E231A2"/>
    <w:rsid w:val="12325656"/>
    <w:rsid w:val="12ED7930"/>
    <w:rsid w:val="12F605E9"/>
    <w:rsid w:val="135445E1"/>
    <w:rsid w:val="13D85B73"/>
    <w:rsid w:val="14731FC8"/>
    <w:rsid w:val="14967619"/>
    <w:rsid w:val="14ED0B3E"/>
    <w:rsid w:val="15267CF2"/>
    <w:rsid w:val="1542039A"/>
    <w:rsid w:val="156667A9"/>
    <w:rsid w:val="15991F32"/>
    <w:rsid w:val="160534EF"/>
    <w:rsid w:val="16236417"/>
    <w:rsid w:val="16704373"/>
    <w:rsid w:val="16850883"/>
    <w:rsid w:val="16CB15A2"/>
    <w:rsid w:val="16DA058F"/>
    <w:rsid w:val="16E81AF9"/>
    <w:rsid w:val="16FE2C8E"/>
    <w:rsid w:val="17034DBD"/>
    <w:rsid w:val="17832AED"/>
    <w:rsid w:val="17B90ACC"/>
    <w:rsid w:val="184677CC"/>
    <w:rsid w:val="18550A9B"/>
    <w:rsid w:val="18753582"/>
    <w:rsid w:val="189C2451"/>
    <w:rsid w:val="18EF554F"/>
    <w:rsid w:val="18F5069A"/>
    <w:rsid w:val="19777724"/>
    <w:rsid w:val="19942E21"/>
    <w:rsid w:val="19C25B49"/>
    <w:rsid w:val="19F07FFE"/>
    <w:rsid w:val="1A8D06B8"/>
    <w:rsid w:val="1A94677D"/>
    <w:rsid w:val="1AB97664"/>
    <w:rsid w:val="1B106ABE"/>
    <w:rsid w:val="1B152971"/>
    <w:rsid w:val="1B8379D4"/>
    <w:rsid w:val="1B945148"/>
    <w:rsid w:val="1BC23568"/>
    <w:rsid w:val="1C040F9D"/>
    <w:rsid w:val="1C8D6CA0"/>
    <w:rsid w:val="1CA365F5"/>
    <w:rsid w:val="1CD8782A"/>
    <w:rsid w:val="1DEF5A31"/>
    <w:rsid w:val="1E212A15"/>
    <w:rsid w:val="1EBB4481"/>
    <w:rsid w:val="1EEA4F58"/>
    <w:rsid w:val="1F134F6B"/>
    <w:rsid w:val="1F386286"/>
    <w:rsid w:val="1F430B03"/>
    <w:rsid w:val="1F4D1328"/>
    <w:rsid w:val="203D2117"/>
    <w:rsid w:val="2059726E"/>
    <w:rsid w:val="20B808BA"/>
    <w:rsid w:val="20FB7A07"/>
    <w:rsid w:val="214B770D"/>
    <w:rsid w:val="215D4172"/>
    <w:rsid w:val="219F75EA"/>
    <w:rsid w:val="21C21A70"/>
    <w:rsid w:val="21EB48F1"/>
    <w:rsid w:val="223A1E87"/>
    <w:rsid w:val="22456261"/>
    <w:rsid w:val="22703423"/>
    <w:rsid w:val="229D76F0"/>
    <w:rsid w:val="22B0610E"/>
    <w:rsid w:val="23C717EA"/>
    <w:rsid w:val="23DE593A"/>
    <w:rsid w:val="23F4429C"/>
    <w:rsid w:val="240554E5"/>
    <w:rsid w:val="240F43E4"/>
    <w:rsid w:val="24540743"/>
    <w:rsid w:val="24652BDF"/>
    <w:rsid w:val="249A43FB"/>
    <w:rsid w:val="24AA29B9"/>
    <w:rsid w:val="24DF49B5"/>
    <w:rsid w:val="250F53B5"/>
    <w:rsid w:val="252C760C"/>
    <w:rsid w:val="25B46F65"/>
    <w:rsid w:val="25C528A3"/>
    <w:rsid w:val="25E46E1A"/>
    <w:rsid w:val="26321AC3"/>
    <w:rsid w:val="263A25E3"/>
    <w:rsid w:val="26676DD7"/>
    <w:rsid w:val="26C13F21"/>
    <w:rsid w:val="26D96690"/>
    <w:rsid w:val="26F3438D"/>
    <w:rsid w:val="271D1F81"/>
    <w:rsid w:val="275B3420"/>
    <w:rsid w:val="28075D53"/>
    <w:rsid w:val="280B1171"/>
    <w:rsid w:val="280B3CB9"/>
    <w:rsid w:val="282D0FB8"/>
    <w:rsid w:val="28EA6FF2"/>
    <w:rsid w:val="295521F8"/>
    <w:rsid w:val="29C15DEB"/>
    <w:rsid w:val="2B784B23"/>
    <w:rsid w:val="2B8E27C5"/>
    <w:rsid w:val="2BA27487"/>
    <w:rsid w:val="2BD1186E"/>
    <w:rsid w:val="2BF40EA9"/>
    <w:rsid w:val="2C3327CF"/>
    <w:rsid w:val="2C3B5ABB"/>
    <w:rsid w:val="2CD94F13"/>
    <w:rsid w:val="2CE957F5"/>
    <w:rsid w:val="2D095EBC"/>
    <w:rsid w:val="2D61717A"/>
    <w:rsid w:val="2DA01D8E"/>
    <w:rsid w:val="2DC96F9E"/>
    <w:rsid w:val="2DD14EA8"/>
    <w:rsid w:val="2DFC0586"/>
    <w:rsid w:val="2EBA6C68"/>
    <w:rsid w:val="2EFA4FE2"/>
    <w:rsid w:val="2F472AD7"/>
    <w:rsid w:val="2F835437"/>
    <w:rsid w:val="2FC23F80"/>
    <w:rsid w:val="2FFB3D50"/>
    <w:rsid w:val="30060AD4"/>
    <w:rsid w:val="300A63FF"/>
    <w:rsid w:val="30372559"/>
    <w:rsid w:val="303F52F0"/>
    <w:rsid w:val="30DB366A"/>
    <w:rsid w:val="313264D4"/>
    <w:rsid w:val="318F2C0E"/>
    <w:rsid w:val="3200724C"/>
    <w:rsid w:val="323768DB"/>
    <w:rsid w:val="3273126C"/>
    <w:rsid w:val="32CF0605"/>
    <w:rsid w:val="32DD6A5D"/>
    <w:rsid w:val="32E853C5"/>
    <w:rsid w:val="3369757D"/>
    <w:rsid w:val="336A4B6E"/>
    <w:rsid w:val="3392687D"/>
    <w:rsid w:val="33B15D99"/>
    <w:rsid w:val="33EE6E15"/>
    <w:rsid w:val="33F10E6F"/>
    <w:rsid w:val="34580251"/>
    <w:rsid w:val="346F4478"/>
    <w:rsid w:val="348A324F"/>
    <w:rsid w:val="34B43B98"/>
    <w:rsid w:val="34F42688"/>
    <w:rsid w:val="34FC0478"/>
    <w:rsid w:val="35621A96"/>
    <w:rsid w:val="35945CCC"/>
    <w:rsid w:val="35BD65F6"/>
    <w:rsid w:val="35D2265C"/>
    <w:rsid w:val="35E10345"/>
    <w:rsid w:val="36030BB6"/>
    <w:rsid w:val="365546FE"/>
    <w:rsid w:val="367145DA"/>
    <w:rsid w:val="368C5606"/>
    <w:rsid w:val="372225B2"/>
    <w:rsid w:val="376A0DC5"/>
    <w:rsid w:val="376A4E49"/>
    <w:rsid w:val="37AA72A4"/>
    <w:rsid w:val="37DE65A2"/>
    <w:rsid w:val="38252C26"/>
    <w:rsid w:val="383F660A"/>
    <w:rsid w:val="38B351BA"/>
    <w:rsid w:val="38C036FA"/>
    <w:rsid w:val="3971590A"/>
    <w:rsid w:val="398D6C4B"/>
    <w:rsid w:val="39A4053A"/>
    <w:rsid w:val="39D043DB"/>
    <w:rsid w:val="3A15759E"/>
    <w:rsid w:val="3A3B3AF2"/>
    <w:rsid w:val="3AD27CEC"/>
    <w:rsid w:val="3B196A7D"/>
    <w:rsid w:val="3B4E197B"/>
    <w:rsid w:val="3B56013A"/>
    <w:rsid w:val="3B5A0F2A"/>
    <w:rsid w:val="3B9E1AD6"/>
    <w:rsid w:val="3BC259D1"/>
    <w:rsid w:val="3BFC2B13"/>
    <w:rsid w:val="3C2C72CB"/>
    <w:rsid w:val="3C354A3B"/>
    <w:rsid w:val="3C3D30BE"/>
    <w:rsid w:val="3C427A14"/>
    <w:rsid w:val="3C4F621F"/>
    <w:rsid w:val="3CEC34EC"/>
    <w:rsid w:val="3CF72F82"/>
    <w:rsid w:val="3D0F746B"/>
    <w:rsid w:val="3DB01724"/>
    <w:rsid w:val="3E1F5B98"/>
    <w:rsid w:val="3E2418E1"/>
    <w:rsid w:val="3E6526FF"/>
    <w:rsid w:val="3E8A3658"/>
    <w:rsid w:val="3F0B288D"/>
    <w:rsid w:val="3F7503B1"/>
    <w:rsid w:val="3F83117B"/>
    <w:rsid w:val="405202E8"/>
    <w:rsid w:val="40523486"/>
    <w:rsid w:val="407F7800"/>
    <w:rsid w:val="40986004"/>
    <w:rsid w:val="40B52A6E"/>
    <w:rsid w:val="41330567"/>
    <w:rsid w:val="414E1D48"/>
    <w:rsid w:val="415E04A8"/>
    <w:rsid w:val="418800E5"/>
    <w:rsid w:val="41BF0827"/>
    <w:rsid w:val="41C72D64"/>
    <w:rsid w:val="426C3E7C"/>
    <w:rsid w:val="42944EF5"/>
    <w:rsid w:val="429F5B6E"/>
    <w:rsid w:val="43184B8C"/>
    <w:rsid w:val="431F0784"/>
    <w:rsid w:val="43210B6B"/>
    <w:rsid w:val="433D6E8F"/>
    <w:rsid w:val="436045FA"/>
    <w:rsid w:val="43724A5B"/>
    <w:rsid w:val="43855512"/>
    <w:rsid w:val="43C442C3"/>
    <w:rsid w:val="43CC42F3"/>
    <w:rsid w:val="43F3152E"/>
    <w:rsid w:val="44145F68"/>
    <w:rsid w:val="44671903"/>
    <w:rsid w:val="44717731"/>
    <w:rsid w:val="44B453C3"/>
    <w:rsid w:val="44C20ED5"/>
    <w:rsid w:val="45273B9C"/>
    <w:rsid w:val="452B4C82"/>
    <w:rsid w:val="452E7797"/>
    <w:rsid w:val="455E6FA7"/>
    <w:rsid w:val="45781FA4"/>
    <w:rsid w:val="45AE09CC"/>
    <w:rsid w:val="462C4F98"/>
    <w:rsid w:val="466064E5"/>
    <w:rsid w:val="46641901"/>
    <w:rsid w:val="46935208"/>
    <w:rsid w:val="469B6B24"/>
    <w:rsid w:val="46CD1411"/>
    <w:rsid w:val="470116A9"/>
    <w:rsid w:val="47025E03"/>
    <w:rsid w:val="47156FED"/>
    <w:rsid w:val="47300735"/>
    <w:rsid w:val="473E1668"/>
    <w:rsid w:val="473F224A"/>
    <w:rsid w:val="474430A5"/>
    <w:rsid w:val="477A6968"/>
    <w:rsid w:val="481B6D44"/>
    <w:rsid w:val="483C42CC"/>
    <w:rsid w:val="48512F55"/>
    <w:rsid w:val="487653C0"/>
    <w:rsid w:val="48E8092C"/>
    <w:rsid w:val="48F71017"/>
    <w:rsid w:val="49003C3C"/>
    <w:rsid w:val="4953318B"/>
    <w:rsid w:val="49552B7A"/>
    <w:rsid w:val="4961427C"/>
    <w:rsid w:val="49883F94"/>
    <w:rsid w:val="49E5706C"/>
    <w:rsid w:val="4A327DE5"/>
    <w:rsid w:val="4A6B7979"/>
    <w:rsid w:val="4AD00427"/>
    <w:rsid w:val="4AE9395D"/>
    <w:rsid w:val="4B196AD5"/>
    <w:rsid w:val="4B3A311F"/>
    <w:rsid w:val="4B6D06BF"/>
    <w:rsid w:val="4B7C2087"/>
    <w:rsid w:val="4B845C35"/>
    <w:rsid w:val="4C050CB9"/>
    <w:rsid w:val="4C754B06"/>
    <w:rsid w:val="4C87224D"/>
    <w:rsid w:val="4CF20746"/>
    <w:rsid w:val="4D7922DF"/>
    <w:rsid w:val="4ECA72A1"/>
    <w:rsid w:val="4F071D36"/>
    <w:rsid w:val="4F0D15D7"/>
    <w:rsid w:val="4F367980"/>
    <w:rsid w:val="4F5306F9"/>
    <w:rsid w:val="4F982152"/>
    <w:rsid w:val="50026043"/>
    <w:rsid w:val="50231AF7"/>
    <w:rsid w:val="50772F24"/>
    <w:rsid w:val="50943C77"/>
    <w:rsid w:val="50E3553C"/>
    <w:rsid w:val="51507A13"/>
    <w:rsid w:val="516E1BC8"/>
    <w:rsid w:val="51847B57"/>
    <w:rsid w:val="521D0072"/>
    <w:rsid w:val="521D7A86"/>
    <w:rsid w:val="523E7092"/>
    <w:rsid w:val="52D1616C"/>
    <w:rsid w:val="52DA19B1"/>
    <w:rsid w:val="52F06FCB"/>
    <w:rsid w:val="52FA2D9D"/>
    <w:rsid w:val="534C20CC"/>
    <w:rsid w:val="537C4F17"/>
    <w:rsid w:val="539B4841"/>
    <w:rsid w:val="539D3B05"/>
    <w:rsid w:val="53BD5FAB"/>
    <w:rsid w:val="54A21B19"/>
    <w:rsid w:val="54A91A81"/>
    <w:rsid w:val="54DA2F51"/>
    <w:rsid w:val="557906CE"/>
    <w:rsid w:val="558479C5"/>
    <w:rsid w:val="56025FA5"/>
    <w:rsid w:val="56430216"/>
    <w:rsid w:val="56992FFE"/>
    <w:rsid w:val="572270F5"/>
    <w:rsid w:val="5730092F"/>
    <w:rsid w:val="57411EE5"/>
    <w:rsid w:val="57413A99"/>
    <w:rsid w:val="57A2628A"/>
    <w:rsid w:val="57BF7107"/>
    <w:rsid w:val="5886084A"/>
    <w:rsid w:val="58A16A6F"/>
    <w:rsid w:val="5986647A"/>
    <w:rsid w:val="59A64F2A"/>
    <w:rsid w:val="59F62921"/>
    <w:rsid w:val="5A180ECD"/>
    <w:rsid w:val="5A633BC4"/>
    <w:rsid w:val="5A8D1D69"/>
    <w:rsid w:val="5AFC5DE9"/>
    <w:rsid w:val="5B1C64FE"/>
    <w:rsid w:val="5BA7304B"/>
    <w:rsid w:val="5BCE78E7"/>
    <w:rsid w:val="5C945642"/>
    <w:rsid w:val="5CAB1BC0"/>
    <w:rsid w:val="5D097E32"/>
    <w:rsid w:val="5D1441E3"/>
    <w:rsid w:val="5D40719F"/>
    <w:rsid w:val="5D447ED2"/>
    <w:rsid w:val="5DA75B04"/>
    <w:rsid w:val="5DBB76A3"/>
    <w:rsid w:val="5DD47F55"/>
    <w:rsid w:val="5E105E80"/>
    <w:rsid w:val="5E1A75DA"/>
    <w:rsid w:val="5E303ABD"/>
    <w:rsid w:val="5E334F2C"/>
    <w:rsid w:val="5E6E2E96"/>
    <w:rsid w:val="5E834C87"/>
    <w:rsid w:val="5EA0045A"/>
    <w:rsid w:val="5EAD78EC"/>
    <w:rsid w:val="5EB945D8"/>
    <w:rsid w:val="5EBC27DA"/>
    <w:rsid w:val="5EF0552F"/>
    <w:rsid w:val="5EFC525F"/>
    <w:rsid w:val="5FB72745"/>
    <w:rsid w:val="600B27F6"/>
    <w:rsid w:val="608E7C31"/>
    <w:rsid w:val="609971F7"/>
    <w:rsid w:val="60DB1CB2"/>
    <w:rsid w:val="61262DBD"/>
    <w:rsid w:val="614E084B"/>
    <w:rsid w:val="619B5542"/>
    <w:rsid w:val="623569C4"/>
    <w:rsid w:val="62521375"/>
    <w:rsid w:val="62674ABC"/>
    <w:rsid w:val="62994910"/>
    <w:rsid w:val="62FD3138"/>
    <w:rsid w:val="6310514E"/>
    <w:rsid w:val="632868F0"/>
    <w:rsid w:val="635A0A86"/>
    <w:rsid w:val="63924F6E"/>
    <w:rsid w:val="63AA2677"/>
    <w:rsid w:val="640659F8"/>
    <w:rsid w:val="641A4DA4"/>
    <w:rsid w:val="6487358F"/>
    <w:rsid w:val="64B50DE7"/>
    <w:rsid w:val="64E535E5"/>
    <w:rsid w:val="64F45576"/>
    <w:rsid w:val="65D5631D"/>
    <w:rsid w:val="65EE59C1"/>
    <w:rsid w:val="6604588E"/>
    <w:rsid w:val="666A4677"/>
    <w:rsid w:val="66E2161E"/>
    <w:rsid w:val="6721560D"/>
    <w:rsid w:val="67634318"/>
    <w:rsid w:val="67B03957"/>
    <w:rsid w:val="67F652E6"/>
    <w:rsid w:val="68160282"/>
    <w:rsid w:val="68F04D0F"/>
    <w:rsid w:val="69167E2B"/>
    <w:rsid w:val="69496AA2"/>
    <w:rsid w:val="69957F89"/>
    <w:rsid w:val="69DC7E55"/>
    <w:rsid w:val="6A82764E"/>
    <w:rsid w:val="6A905205"/>
    <w:rsid w:val="6AB2127A"/>
    <w:rsid w:val="6AF84E21"/>
    <w:rsid w:val="6B2A07EA"/>
    <w:rsid w:val="6B7B75E1"/>
    <w:rsid w:val="6BE41461"/>
    <w:rsid w:val="6C7577DD"/>
    <w:rsid w:val="6CC031FE"/>
    <w:rsid w:val="6D217ACC"/>
    <w:rsid w:val="6DA23845"/>
    <w:rsid w:val="6DC2239D"/>
    <w:rsid w:val="6DFC5823"/>
    <w:rsid w:val="6E392CB0"/>
    <w:rsid w:val="6E8510C6"/>
    <w:rsid w:val="6EA35C59"/>
    <w:rsid w:val="6EFA2EEB"/>
    <w:rsid w:val="6F9302C3"/>
    <w:rsid w:val="6FB63CC2"/>
    <w:rsid w:val="6FDC57E4"/>
    <w:rsid w:val="70044DBD"/>
    <w:rsid w:val="70304A57"/>
    <w:rsid w:val="7031502E"/>
    <w:rsid w:val="703D7948"/>
    <w:rsid w:val="706B6376"/>
    <w:rsid w:val="706B7036"/>
    <w:rsid w:val="70814C15"/>
    <w:rsid w:val="70907FFC"/>
    <w:rsid w:val="70A36FE6"/>
    <w:rsid w:val="70A957ED"/>
    <w:rsid w:val="70B8271E"/>
    <w:rsid w:val="70BF044A"/>
    <w:rsid w:val="713E52E1"/>
    <w:rsid w:val="71586B05"/>
    <w:rsid w:val="716C33DB"/>
    <w:rsid w:val="71A22584"/>
    <w:rsid w:val="71C9227F"/>
    <w:rsid w:val="71CA639A"/>
    <w:rsid w:val="72311AFC"/>
    <w:rsid w:val="724D2F00"/>
    <w:rsid w:val="72607EB0"/>
    <w:rsid w:val="727231A4"/>
    <w:rsid w:val="72AD38D3"/>
    <w:rsid w:val="7308555E"/>
    <w:rsid w:val="73B24060"/>
    <w:rsid w:val="73D7635F"/>
    <w:rsid w:val="73F0442C"/>
    <w:rsid w:val="740015BB"/>
    <w:rsid w:val="74246D7D"/>
    <w:rsid w:val="743A1CFF"/>
    <w:rsid w:val="74C34805"/>
    <w:rsid w:val="7513499E"/>
    <w:rsid w:val="755B00E0"/>
    <w:rsid w:val="755F7A29"/>
    <w:rsid w:val="75684210"/>
    <w:rsid w:val="757B6FF9"/>
    <w:rsid w:val="75EA1CE4"/>
    <w:rsid w:val="760E54A5"/>
    <w:rsid w:val="76106D60"/>
    <w:rsid w:val="76416FFF"/>
    <w:rsid w:val="766C00D4"/>
    <w:rsid w:val="76D667A9"/>
    <w:rsid w:val="76D745CC"/>
    <w:rsid w:val="76F234CE"/>
    <w:rsid w:val="76F76B59"/>
    <w:rsid w:val="770503EF"/>
    <w:rsid w:val="772666BC"/>
    <w:rsid w:val="77323835"/>
    <w:rsid w:val="7747729E"/>
    <w:rsid w:val="77CE7C3A"/>
    <w:rsid w:val="77DB5297"/>
    <w:rsid w:val="78075585"/>
    <w:rsid w:val="787C563E"/>
    <w:rsid w:val="789B2663"/>
    <w:rsid w:val="78A465CD"/>
    <w:rsid w:val="78C320E9"/>
    <w:rsid w:val="79421963"/>
    <w:rsid w:val="79B2049C"/>
    <w:rsid w:val="79BE6EEA"/>
    <w:rsid w:val="7A057778"/>
    <w:rsid w:val="7A363439"/>
    <w:rsid w:val="7A426A02"/>
    <w:rsid w:val="7ABC29E8"/>
    <w:rsid w:val="7B8D0103"/>
    <w:rsid w:val="7B8D3E59"/>
    <w:rsid w:val="7C5152C2"/>
    <w:rsid w:val="7C84111A"/>
    <w:rsid w:val="7CE86B80"/>
    <w:rsid w:val="7D345756"/>
    <w:rsid w:val="7D4664BB"/>
    <w:rsid w:val="7D4A56BD"/>
    <w:rsid w:val="7D671AD7"/>
    <w:rsid w:val="7D6B4BF5"/>
    <w:rsid w:val="7D9E3401"/>
    <w:rsid w:val="7DA15D50"/>
    <w:rsid w:val="7E511AE6"/>
    <w:rsid w:val="7EB740D1"/>
    <w:rsid w:val="7ED373F1"/>
    <w:rsid w:val="7EFB58F2"/>
    <w:rsid w:val="7F155601"/>
    <w:rsid w:val="7F3B7C9E"/>
    <w:rsid w:val="7FEC662E"/>
    <w:rsid w:val="7FFF348D"/>
    <w:rsid w:val="7FFF4C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adjustRightInd w:val="0"/>
      <w:spacing w:line="312" w:lineRule="atLeast"/>
      <w:ind w:firstLine="420"/>
      <w:textAlignment w:val="baseline"/>
    </w:pPr>
    <w:rPr>
      <w:kern w:val="0"/>
      <w:szCs w:val="20"/>
    </w:rPr>
  </w:style>
  <w:style w:type="paragraph" w:styleId="4">
    <w:name w:val="Balloon Text"/>
    <w:basedOn w:val="1"/>
    <w:link w:val="9"/>
    <w:qFormat/>
    <w:uiPriority w:val="0"/>
    <w:rPr>
      <w:sz w:val="18"/>
      <w:szCs w:val="18"/>
    </w:rPr>
  </w:style>
  <w:style w:type="paragraph" w:styleId="5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批注框文本 Char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link w:val="5"/>
    <w:qFormat/>
    <w:uiPriority w:val="0"/>
    <w:rPr>
      <w:kern w:val="2"/>
      <w:sz w:val="18"/>
      <w:szCs w:val="18"/>
    </w:rPr>
  </w:style>
  <w:style w:type="character" w:customStyle="1" w:styleId="11">
    <w:name w:val="页眉 Char"/>
    <w:link w:val="6"/>
    <w:qFormat/>
    <w:uiPriority w:val="0"/>
    <w:rPr>
      <w:kern w:val="2"/>
      <w:sz w:val="18"/>
      <w:szCs w:val="18"/>
    </w:rPr>
  </w:style>
  <w:style w:type="paragraph" w:customStyle="1" w:styleId="12">
    <w:name w:val="封面标准名称"/>
    <w:qFormat/>
    <w:uiPriority w:val="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13">
    <w:name w:val="一级条标题"/>
    <w:next w:val="1"/>
    <w:qFormat/>
    <w:uiPriority w:val="0"/>
    <w:pPr>
      <w:numPr>
        <w:ilvl w:val="1"/>
        <w:numId w:val="1"/>
      </w:numPr>
      <w:spacing w:beforeLines="50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4">
    <w:name w:val="章标题"/>
    <w:next w:val="1"/>
    <w:qFormat/>
    <w:uiPriority w:val="0"/>
    <w:pPr>
      <w:numPr>
        <w:ilvl w:val="0"/>
        <w:numId w:val="1"/>
      </w:numPr>
      <w:spacing w:beforeLines="100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5">
    <w:name w:val="二级条标题"/>
    <w:basedOn w:val="13"/>
    <w:next w:val="1"/>
    <w:qFormat/>
    <w:uiPriority w:val="0"/>
    <w:pPr>
      <w:numPr>
        <w:ilvl w:val="2"/>
      </w:numPr>
      <w:spacing w:before="50" w:after="50"/>
      <w:outlineLvl w:val="3"/>
    </w:pPr>
  </w:style>
  <w:style w:type="paragraph" w:customStyle="1" w:styleId="16">
    <w:name w:val="三级条标题"/>
    <w:basedOn w:val="15"/>
    <w:next w:val="1"/>
    <w:qFormat/>
    <w:uiPriority w:val="0"/>
    <w:pPr>
      <w:numPr>
        <w:ilvl w:val="3"/>
      </w:numPr>
      <w:outlineLvl w:val="4"/>
    </w:pPr>
  </w:style>
  <w:style w:type="paragraph" w:customStyle="1" w:styleId="17">
    <w:name w:val="四级条标题"/>
    <w:basedOn w:val="16"/>
    <w:next w:val="1"/>
    <w:qFormat/>
    <w:uiPriority w:val="0"/>
    <w:pPr>
      <w:numPr>
        <w:ilvl w:val="4"/>
      </w:numPr>
      <w:outlineLvl w:val="5"/>
    </w:pPr>
  </w:style>
  <w:style w:type="paragraph" w:customStyle="1" w:styleId="18">
    <w:name w:val="五级条标题"/>
    <w:basedOn w:val="17"/>
    <w:next w:val="1"/>
    <w:qFormat/>
    <w:uiPriority w:val="0"/>
    <w:pPr>
      <w:numPr>
        <w:ilvl w:val="5"/>
      </w:numPr>
      <w:outlineLvl w:val="6"/>
    </w:pPr>
  </w:style>
  <w:style w:type="character" w:customStyle="1" w:styleId="19">
    <w:name w:val="标题 3 Char"/>
    <w:qFormat/>
    <w:uiPriority w:val="0"/>
    <w:rPr>
      <w:rFonts w:eastAsia="宋体"/>
      <w:b/>
      <w:bCs/>
      <w:kern w:val="2"/>
      <w:sz w:val="21"/>
      <w:szCs w:val="32"/>
      <w:lang w:val="en-US" w:eastAsia="zh-CN" w:bidi="ar-SA"/>
    </w:rPr>
  </w:style>
  <w:style w:type="paragraph" w:customStyle="1" w:styleId="20">
    <w:name w:val="段"/>
    <w:link w:val="21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21">
    <w:name w:val="段 Char"/>
    <w:basedOn w:val="8"/>
    <w:link w:val="20"/>
    <w:qFormat/>
    <w:uiPriority w:val="0"/>
    <w:rPr>
      <w:rFonts w:ascii="宋体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www.rin9.com</Company>
  <Pages>1</Pages>
  <Words>196</Words>
  <Characters>210</Characters>
  <Lines>2</Lines>
  <Paragraphs>1</Paragraphs>
  <TotalTime>9</TotalTime>
  <ScaleCrop>false</ScaleCrop>
  <LinksUpToDate>false</LinksUpToDate>
  <CharactersWithSpaces>215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2021-07-03T04:51:00Z</dcterms:created>
  <dc:creator>潘莉</dc:creator>
  <cp:lastModifiedBy>游子</cp:lastModifiedBy>
  <cp:lastPrinted>2017-03-13T08:33:00Z</cp:lastPrinted>
  <dcterms:modified xsi:type="dcterms:W3CDTF">2024-11-02T08:43:18Z</dcterms:modified>
  <dc:title>行业标准征求意见汇总处理表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865FEB4F2E4B443DB26F9DB2C7BE7972</vt:lpwstr>
  </property>
</Properties>
</file>