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0CF5">
      <w:pPr>
        <w:spacing w:line="80" w:lineRule="exact"/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02"/>
        <w:gridCol w:w="3624"/>
        <w:gridCol w:w="1337"/>
        <w:gridCol w:w="2799"/>
      </w:tblGrid>
      <w:tr w14:paraId="161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tblHeader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5062C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3ABF2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74E2A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515E8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08F6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14:paraId="120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5B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93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F43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1676511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2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734BCA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44E9DA95"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（本栏由起草组填写）</w:t>
            </w:r>
          </w:p>
        </w:tc>
      </w:tr>
      <w:tr w14:paraId="0E0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DA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04B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44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3F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F3A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0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3CC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5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EF3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9D3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31D0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30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A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5D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DE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F5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87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F7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033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B0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C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74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4A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5E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A183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5009">
            <w:pPr>
              <w:pStyle w:val="20"/>
              <w:ind w:firstLine="0" w:firstLineChars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0A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E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D10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7A8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F11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62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A573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6B7">
            <w:pPr>
              <w:rPr>
                <w:szCs w:val="21"/>
              </w:rPr>
            </w:pPr>
          </w:p>
        </w:tc>
      </w:tr>
      <w:tr w14:paraId="11AC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FF9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C13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82C">
            <w:pPr>
              <w:ind w:firstLine="33" w:firstLineChars="16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B0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0A3">
            <w:pPr>
              <w:rPr>
                <w:szCs w:val="21"/>
              </w:rPr>
            </w:pPr>
          </w:p>
        </w:tc>
      </w:tr>
      <w:tr w14:paraId="2FA1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F9B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910A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35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DF7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CC1">
            <w:pPr>
              <w:rPr>
                <w:szCs w:val="21"/>
              </w:rPr>
            </w:pPr>
          </w:p>
        </w:tc>
      </w:tr>
      <w:tr w14:paraId="738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19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EC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6D3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E8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EE6">
            <w:pPr>
              <w:rPr>
                <w:szCs w:val="21"/>
              </w:rPr>
            </w:pPr>
          </w:p>
        </w:tc>
      </w:tr>
      <w:tr w14:paraId="513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82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59B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D83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9C3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25C">
            <w:pPr>
              <w:jc w:val="left"/>
              <w:rPr>
                <w:szCs w:val="21"/>
              </w:rPr>
            </w:pPr>
          </w:p>
        </w:tc>
      </w:tr>
      <w:tr w14:paraId="4744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57DF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23E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9E5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A4E9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147">
            <w:pPr>
              <w:rPr>
                <w:szCs w:val="21"/>
              </w:rPr>
            </w:pPr>
          </w:p>
        </w:tc>
      </w:tr>
      <w:tr w14:paraId="6FB0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57D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170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688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6BFA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E04">
            <w:pPr>
              <w:rPr>
                <w:szCs w:val="21"/>
              </w:rPr>
            </w:pPr>
          </w:p>
        </w:tc>
      </w:tr>
    </w:tbl>
    <w:p w14:paraId="62EBFB22">
      <w:pPr>
        <w:adjustRightInd w:val="0"/>
        <w:snapToGrid w:val="0"/>
        <w:spacing w:beforeLines="50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56EA926D">
      <w:pPr>
        <w:adjustRightInd w:val="0"/>
        <w:snapToGrid w:val="0"/>
        <w:spacing w:beforeLines="50" w:line="276" w:lineRule="auto"/>
      </w:pPr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>发送“征求意见稿”的单位数：个（同时在</w:t>
      </w:r>
      <w:r>
        <w:t>www.gmpi.org.cn</w:t>
      </w:r>
      <w:r>
        <w:rPr>
          <w:rFonts w:hint="eastAsia"/>
        </w:rPr>
        <w:t>上公示）。</w:t>
      </w:r>
    </w:p>
    <w:p w14:paraId="3C2D3A1E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“征求意见稿”后，回函的单位数：</w:t>
      </w:r>
      <w:r>
        <w:rPr>
          <w:rFonts w:hint="eastAsia" w:ascii="宋体" w:hAnsi="宋体"/>
        </w:rPr>
        <w:t>个。</w:t>
      </w:r>
    </w:p>
    <w:p w14:paraId="66483B47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“征求意见稿”后，回函并有建议或意见的单位数：</w:t>
      </w:r>
      <w:r>
        <w:rPr>
          <w:rFonts w:hint="eastAsia" w:ascii="宋体" w:hAnsi="宋体"/>
        </w:rPr>
        <w:t>个。</w:t>
      </w:r>
    </w:p>
    <w:p w14:paraId="3C116442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④ 没有回函的单位数：个。</w:t>
      </w:r>
    </w:p>
    <w:sectPr>
      <w:headerReference r:id="rId3" w:type="default"/>
      <w:footerReference r:id="rId4" w:type="default"/>
      <w:pgSz w:w="11906" w:h="16838"/>
      <w:pgMar w:top="2268" w:right="1418" w:bottom="1134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47AE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EE7A">
    <w:pPr>
      <w:pStyle w:val="12"/>
      <w:framePr w:w="0" w:hRule="auto" w:wrap="auto" w:vAnchor="margin" w:hAnchor="text" w:xAlign="left" w:yAlign="inline"/>
      <w:spacing w:afterLines="50"/>
      <w:rPr>
        <w:highlight w:val="cyan"/>
      </w:rPr>
    </w:pPr>
    <w:r>
      <w:rPr>
        <w:rFonts w:hint="eastAsia"/>
        <w:sz w:val="32"/>
        <w:lang w:val="en-US" w:eastAsia="zh-CN"/>
      </w:rPr>
      <w:t>国家</w:t>
    </w:r>
    <w:r>
      <w:rPr>
        <w:rFonts w:hint="eastAsia"/>
        <w:sz w:val="32"/>
      </w:rPr>
      <w:t>标准征求意见汇总处理表</w:t>
    </w:r>
  </w:p>
  <w:tbl>
    <w:tblPr>
      <w:tblStyle w:val="7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5244"/>
      <w:gridCol w:w="2374"/>
    </w:tblGrid>
    <w:tr w14:paraId="786F20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1668" w:type="dxa"/>
          <w:vAlign w:val="center"/>
        </w:tcPr>
        <w:p w14:paraId="09A59C25">
          <w:pPr>
            <w:jc w:val="left"/>
            <w:rPr>
              <w:rFonts w:ascii="宋体" w:hAnsi="宋体"/>
              <w:sz w:val="18"/>
              <w:szCs w:val="18"/>
            </w:rPr>
          </w:pPr>
          <w:r>
            <w:rPr>
              <w:rFonts w:hint="eastAsia" w:ascii="宋体" w:hAnsi="宋体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bottom"/>
        </w:tcPr>
        <w:p w14:paraId="565F32FD">
          <w:pPr>
            <w:jc w:val="both"/>
            <w:rPr>
              <w:rFonts w:hint="default" w:ascii="宋体" w:hAnsi="宋体" w:eastAsia="宋体"/>
              <w:sz w:val="18"/>
              <w:szCs w:val="18"/>
              <w:lang w:val="en-US" w:eastAsia="zh-CN"/>
            </w:rPr>
          </w:pPr>
          <w:r>
            <w:rPr>
              <w:rFonts w:hint="eastAsia" w:ascii="宋体" w:hAnsi="宋体"/>
              <w:sz w:val="18"/>
              <w:szCs w:val="18"/>
            </w:rPr>
            <w:t>制冷系统和热泵泄压装置及其相关管道计算方法</w:t>
          </w:r>
        </w:p>
      </w:tc>
      <w:tc>
        <w:tcPr>
          <w:tcW w:w="2374" w:type="dxa"/>
          <w:vAlign w:val="center"/>
        </w:tcPr>
        <w:p w14:paraId="56AC4CD8">
          <w:pPr>
            <w:jc w:val="right"/>
            <w:rPr>
              <w:sz w:val="18"/>
              <w:szCs w:val="18"/>
            </w:rPr>
          </w:pPr>
          <w:r>
            <w:rPr>
              <w:rFonts w:hint="eastAsia"/>
              <w:color w:val="FF0000"/>
              <w:sz w:val="18"/>
              <w:szCs w:val="18"/>
              <w:lang w:val="zh-CN"/>
            </w:rPr>
            <w:t>共2</w:t>
          </w:r>
          <w:r>
            <w:rPr>
              <w:rFonts w:hint="eastAsia"/>
              <w:color w:val="FF0000"/>
              <w:sz w:val="18"/>
              <w:szCs w:val="18"/>
            </w:rPr>
            <w:t>页</w:t>
          </w:r>
          <w:r>
            <w:rPr>
              <w:rFonts w:hint="eastAsia"/>
              <w:sz w:val="18"/>
              <w:szCs w:val="18"/>
            </w:rPr>
            <w:t>，第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14:paraId="22FFC31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9286" w:type="dxa"/>
          <w:gridSpan w:val="3"/>
          <w:vAlign w:val="center"/>
        </w:tcPr>
        <w:tbl>
          <w:tblPr>
            <w:tblStyle w:val="7"/>
            <w:tblW w:w="9286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037"/>
            <w:gridCol w:w="3029"/>
            <w:gridCol w:w="1508"/>
            <w:gridCol w:w="1692"/>
            <w:gridCol w:w="2020"/>
          </w:tblGrid>
          <w:tr w14:paraId="368976B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cantSplit/>
              <w:trHeight w:val="247" w:hRule="atLeast"/>
              <w:jc w:val="center"/>
            </w:trPr>
            <w:tc>
              <w:tcPr>
                <w:tcW w:w="1037" w:type="dxa"/>
                <w:vAlign w:val="center"/>
              </w:tcPr>
              <w:p w14:paraId="540328A6">
                <w:pPr>
                  <w:spacing w:beforeLines="20"/>
                  <w:jc w:val="left"/>
                  <w:rPr>
                    <w:rFonts w:hint="eastAsia" w:ascii="宋体" w:hAnsi="宋体" w:eastAsia="宋体"/>
                    <w:sz w:val="18"/>
                    <w:szCs w:val="18"/>
                    <w:lang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牵头单位</w:t>
                </w:r>
                <w:r>
                  <w:rPr>
                    <w:rFonts w:hint="eastAsia" w:ascii="宋体" w:hAnsi="宋体"/>
                    <w:sz w:val="18"/>
                    <w:szCs w:val="18"/>
                    <w:lang w:eastAsia="zh-CN"/>
                  </w:rPr>
                  <w:t>：</w:t>
                </w:r>
              </w:p>
            </w:tc>
            <w:tc>
              <w:tcPr>
                <w:tcW w:w="3029" w:type="dxa"/>
                <w:vAlign w:val="center"/>
              </w:tcPr>
              <w:p w14:paraId="4480F407">
                <w:pPr>
                  <w:spacing w:beforeLines="20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合肥通用机电产品检测院有限公司</w:t>
                </w:r>
              </w:p>
            </w:tc>
            <w:tc>
              <w:tcPr>
                <w:tcW w:w="1508" w:type="dxa"/>
                <w:vAlign w:val="center"/>
              </w:tcPr>
              <w:p w14:paraId="73E7501D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承办人: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柴增辉</w:t>
                </w:r>
              </w:p>
            </w:tc>
            <w:tc>
              <w:tcPr>
                <w:tcW w:w="1692" w:type="dxa"/>
                <w:vAlign w:val="center"/>
              </w:tcPr>
              <w:p w14:paraId="107B805C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电话: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18055112684</w:t>
                </w:r>
                <w:bookmarkStart w:id="0" w:name="_GoBack"/>
                <w:bookmarkEnd w:id="0"/>
              </w:p>
            </w:tc>
            <w:tc>
              <w:tcPr>
                <w:tcW w:w="2020" w:type="dxa"/>
                <w:vAlign w:val="center"/>
              </w:tcPr>
              <w:p w14:paraId="30F49B9C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202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年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月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13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填写</w:t>
                </w:r>
              </w:p>
            </w:tc>
          </w:tr>
        </w:tbl>
        <w:p w14:paraId="77B03065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2839AA3D">
    <w:pPr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E4835D3"/>
    <w:multiLevelType w:val="multilevel"/>
    <w:tmpl w:val="5E4835D3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2ZjQwYmNmM2IxN2YzN2JhZjYyYTMxYTdjMDFhZTAifQ=="/>
  </w:docVars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25E7F"/>
    <w:rsid w:val="00456D08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67019"/>
    <w:rsid w:val="0067156E"/>
    <w:rsid w:val="0067722A"/>
    <w:rsid w:val="00692AE8"/>
    <w:rsid w:val="006D4EA4"/>
    <w:rsid w:val="006F0E55"/>
    <w:rsid w:val="006F0EE5"/>
    <w:rsid w:val="00711DF0"/>
    <w:rsid w:val="0074182C"/>
    <w:rsid w:val="007466C3"/>
    <w:rsid w:val="00756156"/>
    <w:rsid w:val="00760AAA"/>
    <w:rsid w:val="007657F4"/>
    <w:rsid w:val="00786156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649F9"/>
    <w:rsid w:val="00B803B0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7563"/>
    <w:rsid w:val="00D60764"/>
    <w:rsid w:val="00D66881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9535F"/>
    <w:rsid w:val="00FA73C6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BD50F6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1F5B98"/>
    <w:rsid w:val="3E2418E1"/>
    <w:rsid w:val="3E6526FF"/>
    <w:rsid w:val="3E8A3658"/>
    <w:rsid w:val="3EFF633D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4F543F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58F253F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154EFE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25CEC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B984B9C"/>
    <w:rsid w:val="7C5152C2"/>
    <w:rsid w:val="7C84111A"/>
    <w:rsid w:val="7CE86B80"/>
    <w:rsid w:val="7D345756"/>
    <w:rsid w:val="7D4664BB"/>
    <w:rsid w:val="7D4A56BD"/>
    <w:rsid w:val="7D671AD7"/>
    <w:rsid w:val="7D6B4BF5"/>
    <w:rsid w:val="7D9E3401"/>
    <w:rsid w:val="7DA15D50"/>
    <w:rsid w:val="7E511AE6"/>
    <w:rsid w:val="7EB740D1"/>
    <w:rsid w:val="7EC4173C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character" w:customStyle="1" w:styleId="19">
    <w:name w:val="标题 3 Char"/>
    <w:qFormat/>
    <w:uiPriority w:val="0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8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www.rin9.com</Company>
  <Pages>1</Pages>
  <Words>196</Words>
  <Characters>210</Characters>
  <Lines>2</Lines>
  <Paragraphs>1</Paragraphs>
  <TotalTime>5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2021-07-03T04:51:00Z</dcterms:created>
  <dc:creator>潘莉</dc:creator>
  <cp:lastModifiedBy>Administrator</cp:lastModifiedBy>
  <cp:lastPrinted>2017-03-13T08:33:00Z</cp:lastPrinted>
  <dcterms:modified xsi:type="dcterms:W3CDTF">2026-02-16T03:19:20Z</dcterms:modified>
  <dc:title>行业标准征求意见汇总处理表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865FEB4F2E4B443DB26F9DB2C7BE7972</vt:lpwstr>
  </property>
  <property fmtid="{D5CDD505-2E9C-101B-9397-08002B2CF9AE}" pid="4" name="KSOTemplateDocerSaveRecord">
    <vt:lpwstr>eyJoZGlkIjoiYTkyZjBhMmE5MjY2ZGU2NGFjYjVlOWZhYzYyMTRhY2YiLCJ1c2VySWQiOiI1NjczNjM3MjYifQ==</vt:lpwstr>
  </property>
</Properties>
</file>